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355" w:rsidRPr="008E6E75" w:rsidRDefault="00164355" w:rsidP="00164355">
      <w:pPr>
        <w:jc w:val="center"/>
        <w:rPr>
          <w:rFonts w:ascii="Tahoma" w:hAnsi="Tahoma" w:cs="Tahoma"/>
          <w:b/>
          <w:bCs/>
          <w:iCs/>
          <w:sz w:val="20"/>
          <w:szCs w:val="20"/>
        </w:rPr>
      </w:pPr>
      <w:r w:rsidRPr="008E6E75">
        <w:rPr>
          <w:rFonts w:ascii="Tahoma" w:hAnsi="Tahoma" w:cs="Tahoma"/>
          <w:b/>
          <w:bCs/>
          <w:iCs/>
          <w:sz w:val="20"/>
          <w:szCs w:val="20"/>
        </w:rPr>
        <w:t>ОПРОСНЫЙ ЛИСТ</w:t>
      </w:r>
    </w:p>
    <w:p w:rsidR="00164355" w:rsidRPr="008E6E75" w:rsidRDefault="00164355" w:rsidP="00164355">
      <w:pPr>
        <w:tabs>
          <w:tab w:val="left" w:pos="2115"/>
          <w:tab w:val="center" w:pos="5315"/>
        </w:tabs>
        <w:ind w:firstLine="708"/>
        <w:jc w:val="center"/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bCs/>
          <w:iCs/>
          <w:sz w:val="20"/>
          <w:szCs w:val="20"/>
        </w:rPr>
        <w:t>на поставку оборудования трубопрокатного стана</w:t>
      </w:r>
    </w:p>
    <w:p w:rsidR="00164355" w:rsidRPr="008E6E75" w:rsidRDefault="00164355" w:rsidP="00164355">
      <w:pPr>
        <w:tabs>
          <w:tab w:val="left" w:pos="570"/>
        </w:tabs>
        <w:spacing w:after="0"/>
        <w:rPr>
          <w:rFonts w:ascii="Tahoma" w:hAnsi="Tahoma" w:cs="Tahoma"/>
          <w:bCs/>
          <w:iCs/>
          <w:sz w:val="20"/>
          <w:szCs w:val="20"/>
        </w:rPr>
      </w:pPr>
      <w:r w:rsidRPr="008E6E75">
        <w:rPr>
          <w:rFonts w:ascii="Tahoma" w:hAnsi="Tahoma" w:cs="Tahoma"/>
          <w:bCs/>
          <w:iCs/>
          <w:sz w:val="20"/>
          <w:szCs w:val="20"/>
        </w:rPr>
        <w:tab/>
      </w:r>
    </w:p>
    <w:p w:rsidR="00C071CF" w:rsidRDefault="00C071CF" w:rsidP="00C071CF">
      <w:pPr>
        <w:jc w:val="both"/>
        <w:rPr>
          <w:rFonts w:ascii="Arial Unicode MS" w:eastAsia="Arial Unicode MS" w:hAnsi="Arial Unicode MS" w:cs="Arial Unicode MS"/>
          <w:b/>
          <w:color w:val="262626"/>
          <w:u w:val="single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color w:val="262626"/>
        </w:rPr>
        <w:t>Название</w:t>
      </w:r>
      <w:proofErr w:type="spellEnd"/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color w:val="262626"/>
        </w:rPr>
        <w:t>организации</w:t>
      </w:r>
      <w:proofErr w:type="spellEnd"/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: </w:t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</w:p>
    <w:p w:rsidR="00C071CF" w:rsidRDefault="00C071CF" w:rsidP="00C071CF">
      <w:pPr>
        <w:jc w:val="both"/>
        <w:rPr>
          <w:rFonts w:ascii="Arial Unicode MS" w:eastAsia="Arial Unicode MS" w:hAnsi="Arial Unicode MS" w:cs="Arial Unicode MS" w:hint="eastAsia"/>
          <w:b/>
          <w:color w:val="262626"/>
          <w:u w:val="single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color w:val="262626"/>
        </w:rPr>
        <w:t>Профиль</w:t>
      </w:r>
      <w:proofErr w:type="spellEnd"/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color w:val="262626"/>
        </w:rPr>
        <w:t>организации</w:t>
      </w:r>
      <w:proofErr w:type="spellEnd"/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: </w:t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</w:p>
    <w:p w:rsidR="00C071CF" w:rsidRDefault="00C071CF" w:rsidP="00C071CF">
      <w:pPr>
        <w:jc w:val="both"/>
        <w:rPr>
          <w:rFonts w:ascii="Arial Unicode MS" w:eastAsia="Arial Unicode MS" w:hAnsi="Arial Unicode MS" w:cs="Arial Unicode MS" w:hint="eastAsia"/>
          <w:b/>
          <w:color w:val="262626"/>
          <w:u w:val="single"/>
        </w:rPr>
      </w:pPr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ФИО </w:t>
      </w:r>
      <w:proofErr w:type="spellStart"/>
      <w:r>
        <w:rPr>
          <w:rFonts w:ascii="Arial Unicode MS" w:eastAsia="Arial Unicode MS" w:hAnsi="Arial Unicode MS" w:cs="Arial Unicode MS" w:hint="eastAsia"/>
          <w:b/>
          <w:color w:val="262626"/>
        </w:rPr>
        <w:t>генерального</w:t>
      </w:r>
      <w:proofErr w:type="spellEnd"/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color w:val="262626"/>
        </w:rPr>
        <w:t>директора</w:t>
      </w:r>
      <w:proofErr w:type="spellEnd"/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: </w:t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</w:p>
    <w:p w:rsidR="00C071CF" w:rsidRDefault="00C071CF" w:rsidP="00C071CF">
      <w:pPr>
        <w:jc w:val="both"/>
        <w:rPr>
          <w:rFonts w:ascii="Arial Unicode MS" w:eastAsia="Arial Unicode MS" w:hAnsi="Arial Unicode MS" w:cs="Arial Unicode MS" w:hint="eastAsia"/>
          <w:b/>
          <w:color w:val="262626"/>
          <w:u w:val="single"/>
        </w:rPr>
      </w:pPr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ФИО и </w:t>
      </w:r>
      <w:proofErr w:type="spellStart"/>
      <w:r>
        <w:rPr>
          <w:rFonts w:ascii="Arial Unicode MS" w:eastAsia="Arial Unicode MS" w:hAnsi="Arial Unicode MS" w:cs="Arial Unicode MS" w:hint="eastAsia"/>
          <w:b/>
          <w:color w:val="262626"/>
        </w:rPr>
        <w:t>должность</w:t>
      </w:r>
      <w:proofErr w:type="spellEnd"/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color w:val="262626"/>
        </w:rPr>
        <w:t>контактного</w:t>
      </w:r>
      <w:proofErr w:type="spellEnd"/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color w:val="262626"/>
        </w:rPr>
        <w:t>лица</w:t>
      </w:r>
      <w:proofErr w:type="spellEnd"/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: </w:t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</w:p>
    <w:p w:rsidR="00C071CF" w:rsidRDefault="00C071CF" w:rsidP="00C071CF">
      <w:pPr>
        <w:jc w:val="both"/>
        <w:rPr>
          <w:rFonts w:ascii="Arial Unicode MS" w:eastAsia="Arial Unicode MS" w:hAnsi="Arial Unicode MS" w:cs="Arial Unicode MS" w:hint="eastAsia"/>
          <w:b/>
          <w:color w:val="262626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color w:val="262626"/>
        </w:rPr>
        <w:t>Телефон</w:t>
      </w:r>
      <w:proofErr w:type="spellEnd"/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: </w:t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color w:val="262626"/>
        </w:rPr>
        <w:t>Факс</w:t>
      </w:r>
      <w:proofErr w:type="spellEnd"/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: </w:t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 </w:t>
      </w:r>
    </w:p>
    <w:p w:rsidR="00C071CF" w:rsidRDefault="00C071CF" w:rsidP="00C071CF">
      <w:pPr>
        <w:jc w:val="both"/>
        <w:rPr>
          <w:rFonts w:ascii="Arial Unicode MS" w:eastAsia="Arial Unicode MS" w:hAnsi="Arial Unicode MS" w:cs="Arial Unicode MS" w:hint="eastAsia"/>
          <w:b/>
          <w:color w:val="262626"/>
          <w:u w:val="single"/>
        </w:rPr>
      </w:pPr>
      <w:r>
        <w:rPr>
          <w:rFonts w:ascii="Arial Unicode MS" w:eastAsia="Arial Unicode MS" w:hAnsi="Arial Unicode MS" w:cs="Arial Unicode MS" w:hint="eastAsia"/>
          <w:b/>
          <w:color w:val="262626"/>
        </w:rPr>
        <w:t>E-</w:t>
      </w:r>
      <w:r>
        <w:rPr>
          <w:rFonts w:ascii="Arial Unicode MS" w:eastAsia="Arial Unicode MS" w:hAnsi="Arial Unicode MS" w:cs="Arial Unicode MS" w:hint="eastAsia"/>
          <w:b/>
          <w:color w:val="262626"/>
          <w:lang w:val="en-US"/>
        </w:rPr>
        <w:t>mail</w:t>
      </w:r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 (</w:t>
      </w:r>
      <w:proofErr w:type="spellStart"/>
      <w:r>
        <w:rPr>
          <w:rFonts w:ascii="Arial Unicode MS" w:eastAsia="Arial Unicode MS" w:hAnsi="Arial Unicode MS" w:cs="Arial Unicode MS" w:hint="eastAsia"/>
          <w:b/>
          <w:color w:val="262626"/>
        </w:rPr>
        <w:t>корпоративный</w:t>
      </w:r>
      <w:proofErr w:type="spellEnd"/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): </w:t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</w:p>
    <w:p w:rsidR="00C071CF" w:rsidRDefault="00C071CF" w:rsidP="00C071CF">
      <w:pPr>
        <w:rPr>
          <w:rFonts w:ascii="Arial Unicode MS" w:eastAsia="Arial Unicode MS" w:hAnsi="Arial Unicode MS" w:cs="Arial Unicode MS" w:hint="eastAsia"/>
          <w:b/>
          <w:color w:val="262626"/>
          <w:u w:val="single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color w:val="262626"/>
        </w:rPr>
        <w:t>Почтовый</w:t>
      </w:r>
      <w:proofErr w:type="spellEnd"/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color w:val="262626"/>
        </w:rPr>
        <w:t>адрес</w:t>
      </w:r>
      <w:proofErr w:type="spellEnd"/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: </w:t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</w:p>
    <w:p w:rsidR="00C071CF" w:rsidRDefault="00C071CF" w:rsidP="00C071CF">
      <w:pPr>
        <w:rPr>
          <w:rFonts w:ascii="Arial Unicode MS" w:eastAsia="Arial Unicode MS" w:hAnsi="Arial Unicode MS" w:cs="Arial Unicode MS" w:hint="eastAsia"/>
          <w:b/>
          <w:color w:val="262626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color w:val="262626"/>
        </w:rPr>
        <w:t>Подпись</w:t>
      </w:r>
      <w:proofErr w:type="spellEnd"/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color w:val="262626"/>
        </w:rPr>
        <w:t>ответственного</w:t>
      </w:r>
      <w:proofErr w:type="spellEnd"/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color w:val="262626"/>
        </w:rPr>
        <w:t>лица</w:t>
      </w:r>
      <w:proofErr w:type="spellEnd"/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: </w:t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  <w:r>
        <w:rPr>
          <w:rFonts w:ascii="Arial Unicode MS" w:eastAsia="Arial Unicode MS" w:hAnsi="Arial Unicode MS" w:cs="Arial Unicode MS" w:hint="eastAsia"/>
          <w:b/>
          <w:color w:val="262626"/>
          <w:u w:val="single"/>
        </w:rPr>
        <w:tab/>
      </w:r>
    </w:p>
    <w:p w:rsidR="00C071CF" w:rsidRDefault="00C071CF" w:rsidP="00C071CF">
      <w:pPr>
        <w:rPr>
          <w:rFonts w:ascii="Arial Unicode MS" w:eastAsia="Arial Unicode MS" w:hAnsi="Arial Unicode MS" w:cs="Arial Unicode MS" w:hint="eastAsia"/>
          <w:b/>
          <w:color w:val="262626"/>
        </w:rPr>
      </w:pPr>
    </w:p>
    <w:p w:rsidR="00C071CF" w:rsidRDefault="00C071CF" w:rsidP="00C071CF">
      <w:pPr>
        <w:rPr>
          <w:rFonts w:ascii="Arial Unicode MS" w:eastAsia="Arial Unicode MS" w:hAnsi="Arial Unicode MS" w:cs="Arial Unicode MS" w:hint="eastAsia"/>
          <w:color w:val="262626"/>
          <w:u w:val="single"/>
        </w:rPr>
      </w:pPr>
      <w:proofErr w:type="spellStart"/>
      <w:r>
        <w:rPr>
          <w:rFonts w:ascii="Arial Unicode MS" w:eastAsia="Arial Unicode MS" w:hAnsi="Arial Unicode MS" w:cs="Arial Unicode MS" w:hint="eastAsia"/>
          <w:b/>
          <w:color w:val="262626"/>
        </w:rPr>
        <w:t>Печать</w:t>
      </w:r>
      <w:proofErr w:type="spellEnd"/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  <w:b/>
          <w:color w:val="262626"/>
        </w:rPr>
        <w:t>организации</w:t>
      </w:r>
      <w:proofErr w:type="spellEnd"/>
      <w:r>
        <w:rPr>
          <w:rFonts w:ascii="Arial Unicode MS" w:eastAsia="Arial Unicode MS" w:hAnsi="Arial Unicode MS" w:cs="Arial Unicode MS" w:hint="eastAsia"/>
          <w:b/>
          <w:color w:val="262626"/>
        </w:rPr>
        <w:t xml:space="preserve">: </w:t>
      </w:r>
      <w:r>
        <w:rPr>
          <w:rFonts w:ascii="Arial Unicode MS" w:eastAsia="Arial Unicode MS" w:hAnsi="Arial Unicode MS" w:cs="Arial Unicode MS" w:hint="eastAsia"/>
          <w:b/>
          <w:color w:val="262626"/>
        </w:rPr>
        <w:tab/>
      </w:r>
      <w:r>
        <w:rPr>
          <w:rFonts w:ascii="Arial Unicode MS" w:eastAsia="Arial Unicode MS" w:hAnsi="Arial Unicode MS" w:cs="Arial Unicode MS" w:hint="eastAsia"/>
          <w:color w:val="262626"/>
        </w:rPr>
        <w:tab/>
      </w:r>
      <w:r>
        <w:rPr>
          <w:rFonts w:ascii="Arial Unicode MS" w:eastAsia="Arial Unicode MS" w:hAnsi="Arial Unicode MS" w:cs="Arial Unicode MS" w:hint="eastAsia"/>
          <w:color w:val="262626"/>
        </w:rPr>
        <w:tab/>
      </w:r>
      <w:r>
        <w:rPr>
          <w:rFonts w:ascii="Arial Unicode MS" w:eastAsia="Arial Unicode MS" w:hAnsi="Arial Unicode MS" w:cs="Arial Unicode MS" w:hint="eastAsia"/>
          <w:color w:val="262626"/>
        </w:rPr>
        <w:tab/>
      </w:r>
      <w:r>
        <w:rPr>
          <w:rFonts w:ascii="Arial Unicode MS" w:eastAsia="Arial Unicode MS" w:hAnsi="Arial Unicode MS" w:cs="Arial Unicode MS" w:hint="eastAsia"/>
          <w:color w:val="262626"/>
        </w:rPr>
        <w:tab/>
        <w:t>М.П.</w:t>
      </w:r>
    </w:p>
    <w:p w:rsidR="00164355" w:rsidRPr="008E6E75" w:rsidRDefault="00164355" w:rsidP="00164355">
      <w:pPr>
        <w:spacing w:after="0" w:line="360" w:lineRule="auto"/>
        <w:rPr>
          <w:rFonts w:ascii="Tahoma" w:hAnsi="Tahoma" w:cs="Tahoma"/>
          <w:bCs/>
          <w:iCs/>
          <w:sz w:val="20"/>
          <w:szCs w:val="2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6883"/>
        <w:gridCol w:w="1943"/>
      </w:tblGrid>
      <w:tr w:rsidR="00164355" w:rsidRPr="008E6E75" w:rsidTr="007C5F39">
        <w:tc>
          <w:tcPr>
            <w:tcW w:w="745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>№№</w:t>
            </w:r>
          </w:p>
        </w:tc>
        <w:tc>
          <w:tcPr>
            <w:tcW w:w="688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>Наименование</w:t>
            </w:r>
          </w:p>
        </w:tc>
        <w:tc>
          <w:tcPr>
            <w:tcW w:w="194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</w:tr>
      <w:tr w:rsidR="00164355" w:rsidRPr="008E6E75" w:rsidTr="007C5F39">
        <w:tc>
          <w:tcPr>
            <w:tcW w:w="745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688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Материал</w:t>
            </w:r>
            <w:r w:rsidR="00254CC4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изделия для производства труб</w:t>
            </w:r>
          </w:p>
        </w:tc>
        <w:tc>
          <w:tcPr>
            <w:tcW w:w="194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</w:tr>
      <w:tr w:rsidR="00164355" w:rsidRPr="008E6E75" w:rsidTr="007C5F39">
        <w:tc>
          <w:tcPr>
            <w:tcW w:w="745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6883" w:type="dxa"/>
          </w:tcPr>
          <w:p w:rsidR="00164355" w:rsidRPr="008E6E75" w:rsidRDefault="00254CC4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Профиль трубы (круглая, квадратная, прямоугольная)</w:t>
            </w:r>
          </w:p>
        </w:tc>
        <w:tc>
          <w:tcPr>
            <w:tcW w:w="194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</w:tr>
      <w:tr w:rsidR="00164355" w:rsidRPr="008E6E75" w:rsidTr="007C5F39">
        <w:tc>
          <w:tcPr>
            <w:tcW w:w="745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6883" w:type="dxa"/>
          </w:tcPr>
          <w:p w:rsidR="00164355" w:rsidRPr="008E6E75" w:rsidRDefault="00254CC4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Размеры готовой продукции (размеры трубы, толщина стенки, длина трубы)</w:t>
            </w:r>
            <w:r w:rsidR="00164355"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, </w:t>
            </w:r>
            <w:proofErr w:type="gramStart"/>
            <w:r w:rsidR="00164355"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94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</w:tr>
      <w:tr w:rsidR="00164355" w:rsidRPr="008E6E75" w:rsidTr="007C5F39">
        <w:tc>
          <w:tcPr>
            <w:tcW w:w="745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6883" w:type="dxa"/>
          </w:tcPr>
          <w:p w:rsidR="00164355" w:rsidRPr="008E6E75" w:rsidRDefault="00254CC4" w:rsidP="0086101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П</w:t>
            </w:r>
            <w:r w:rsidR="00164355"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>роизводительность</w:t>
            </w: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стана</w:t>
            </w:r>
            <w:r w:rsidR="0086101C">
              <w:rPr>
                <w:rFonts w:ascii="Tahoma" w:hAnsi="Tahoma" w:cs="Tahoma"/>
                <w:bCs/>
                <w:iCs/>
                <w:sz w:val="20"/>
                <w:szCs w:val="20"/>
              </w:rPr>
              <w:t>,</w:t>
            </w:r>
            <w:r w:rsidR="00164355"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 тонн </w:t>
            </w:r>
            <w:r w:rsidR="0086101C">
              <w:rPr>
                <w:rFonts w:ascii="Tahoma" w:hAnsi="Tahoma" w:cs="Tahoma"/>
                <w:bCs/>
                <w:iCs/>
                <w:sz w:val="20"/>
                <w:szCs w:val="20"/>
              </w:rPr>
              <w:t>(</w:t>
            </w:r>
            <w:r w:rsidR="00164355"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>в месяц</w:t>
            </w:r>
            <w:r w:rsidR="0086101C">
              <w:rPr>
                <w:rFonts w:ascii="Tahoma" w:hAnsi="Tahoma" w:cs="Tahoma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94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</w:tr>
      <w:tr w:rsidR="0086101C" w:rsidRPr="008E6E75" w:rsidTr="007C5F39">
        <w:tc>
          <w:tcPr>
            <w:tcW w:w="745" w:type="dxa"/>
          </w:tcPr>
          <w:p w:rsidR="0086101C" w:rsidRPr="008E6E75" w:rsidRDefault="0086101C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6883" w:type="dxa"/>
          </w:tcPr>
          <w:p w:rsidR="0086101C" w:rsidRDefault="0086101C" w:rsidP="0086101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Объем производства </w:t>
            </w:r>
            <w:r w:rsidR="003C0F8B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по </w:t>
            </w: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сортаменту, тонн (в месяц, год)</w:t>
            </w:r>
          </w:p>
        </w:tc>
        <w:tc>
          <w:tcPr>
            <w:tcW w:w="1943" w:type="dxa"/>
          </w:tcPr>
          <w:p w:rsidR="0086101C" w:rsidRPr="008E6E75" w:rsidRDefault="0086101C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</w:tr>
      <w:tr w:rsidR="0086101C" w:rsidRPr="008E6E75" w:rsidTr="007C5F39">
        <w:tc>
          <w:tcPr>
            <w:tcW w:w="745" w:type="dxa"/>
          </w:tcPr>
          <w:p w:rsidR="0086101C" w:rsidRDefault="0086101C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6883" w:type="dxa"/>
          </w:tcPr>
          <w:p w:rsidR="0086101C" w:rsidRDefault="0086101C" w:rsidP="0086101C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Технические требования к готовой продукции</w:t>
            </w:r>
          </w:p>
        </w:tc>
        <w:tc>
          <w:tcPr>
            <w:tcW w:w="1943" w:type="dxa"/>
          </w:tcPr>
          <w:p w:rsidR="0086101C" w:rsidRPr="008E6E75" w:rsidRDefault="0086101C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</w:tr>
      <w:tr w:rsidR="00164355" w:rsidRPr="008E6E75" w:rsidTr="007C5F39">
        <w:tc>
          <w:tcPr>
            <w:tcW w:w="745" w:type="dxa"/>
          </w:tcPr>
          <w:p w:rsidR="00164355" w:rsidRPr="008E6E75" w:rsidRDefault="0086101C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688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Имеется ли опыт работы с подобной технологией</w:t>
            </w:r>
          </w:p>
        </w:tc>
        <w:tc>
          <w:tcPr>
            <w:tcW w:w="194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</w:tr>
      <w:tr w:rsidR="00164355" w:rsidRPr="008E6E75" w:rsidTr="007C5F39">
        <w:tc>
          <w:tcPr>
            <w:tcW w:w="745" w:type="dxa"/>
          </w:tcPr>
          <w:p w:rsidR="00164355" w:rsidRPr="008E6E75" w:rsidRDefault="00F07F81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688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>Количество рабочих дней в году</w:t>
            </w:r>
          </w:p>
        </w:tc>
        <w:tc>
          <w:tcPr>
            <w:tcW w:w="194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</w:tr>
      <w:tr w:rsidR="00164355" w:rsidRPr="008E6E75" w:rsidTr="007C5F39">
        <w:tc>
          <w:tcPr>
            <w:tcW w:w="745" w:type="dxa"/>
          </w:tcPr>
          <w:p w:rsidR="00164355" w:rsidRPr="008E6E75" w:rsidRDefault="00F07F81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688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>Количество смен в сутках</w:t>
            </w:r>
          </w:p>
        </w:tc>
        <w:tc>
          <w:tcPr>
            <w:tcW w:w="194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</w:tr>
      <w:tr w:rsidR="00164355" w:rsidRPr="008E6E75" w:rsidTr="007C5F39">
        <w:tc>
          <w:tcPr>
            <w:tcW w:w="745" w:type="dxa"/>
          </w:tcPr>
          <w:p w:rsidR="00164355" w:rsidRPr="008E6E75" w:rsidRDefault="00F07F81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688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>Продолжительность смены, часов</w:t>
            </w:r>
          </w:p>
        </w:tc>
        <w:tc>
          <w:tcPr>
            <w:tcW w:w="194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</w:tr>
      <w:tr w:rsidR="00164355" w:rsidRPr="008E6E75" w:rsidTr="007C5F39">
        <w:tc>
          <w:tcPr>
            <w:tcW w:w="745" w:type="dxa"/>
          </w:tcPr>
          <w:p w:rsidR="00164355" w:rsidRPr="008E6E75" w:rsidRDefault="00F07F81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688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Tahoma" w:hAnsi="Tahoma" w:cs="Tahoma"/>
                <w:bCs/>
                <w:iCs/>
                <w:sz w:val="20"/>
                <w:szCs w:val="20"/>
                <w:vertAlign w:val="superscript"/>
              </w:rPr>
            </w:pPr>
            <w:r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>Свобо</w:t>
            </w: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дная производственная площадь (длина, ширина, высота), </w:t>
            </w:r>
            <w:proofErr w:type="gramStart"/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94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</w:tr>
      <w:tr w:rsidR="00164355" w:rsidRPr="008E6E75" w:rsidTr="007C5F39">
        <w:tc>
          <w:tcPr>
            <w:tcW w:w="745" w:type="dxa"/>
          </w:tcPr>
          <w:p w:rsidR="00164355" w:rsidRPr="008E6E75" w:rsidRDefault="00F07F81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lastRenderedPageBreak/>
              <w:t>12</w:t>
            </w:r>
          </w:p>
        </w:tc>
        <w:tc>
          <w:tcPr>
            <w:tcW w:w="688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>Наличие грузоподъёмных механизмов, грузоподъёмность</w:t>
            </w:r>
          </w:p>
        </w:tc>
        <w:tc>
          <w:tcPr>
            <w:tcW w:w="194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</w:tr>
      <w:tr w:rsidR="00164355" w:rsidRPr="008E6E75" w:rsidTr="007C5F39">
        <w:tc>
          <w:tcPr>
            <w:tcW w:w="745" w:type="dxa"/>
          </w:tcPr>
          <w:p w:rsidR="00164355" w:rsidRPr="008E6E75" w:rsidRDefault="00F07F81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688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В</w:t>
            </w:r>
            <w:r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ысота до подкрановых путей, </w:t>
            </w:r>
            <w:proofErr w:type="gramStart"/>
            <w:r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94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</w:tr>
      <w:tr w:rsidR="00164355" w:rsidRPr="008E6E75" w:rsidTr="007C5F39">
        <w:tc>
          <w:tcPr>
            <w:tcW w:w="745" w:type="dxa"/>
          </w:tcPr>
          <w:p w:rsidR="00164355" w:rsidRPr="008E6E75" w:rsidRDefault="00F07F81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688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Наличие свободных электрических мощностей, </w:t>
            </w:r>
            <w:proofErr w:type="spellStart"/>
            <w:r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194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</w:tr>
      <w:tr w:rsidR="00164355" w:rsidRPr="008E6E75" w:rsidTr="007C5F39">
        <w:tc>
          <w:tcPr>
            <w:tcW w:w="745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688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>Наличие воды, давление в водопроводе</w:t>
            </w:r>
          </w:p>
        </w:tc>
        <w:tc>
          <w:tcPr>
            <w:tcW w:w="194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</w:tr>
      <w:tr w:rsidR="00164355" w:rsidRPr="008E6E75" w:rsidTr="007C5F39">
        <w:tc>
          <w:tcPr>
            <w:tcW w:w="745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688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>Наличие сжатого воздуха, давление в магистрали</w:t>
            </w:r>
          </w:p>
        </w:tc>
        <w:tc>
          <w:tcPr>
            <w:tcW w:w="1943" w:type="dxa"/>
          </w:tcPr>
          <w:p w:rsidR="00164355" w:rsidRPr="008E6E75" w:rsidRDefault="00164355" w:rsidP="007C5F3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</w:tr>
      <w:tr w:rsidR="00164355" w:rsidRPr="008E6E75" w:rsidTr="007C5F39">
        <w:trPr>
          <w:trHeight w:val="986"/>
        </w:trPr>
        <w:tc>
          <w:tcPr>
            <w:tcW w:w="9571" w:type="dxa"/>
            <w:gridSpan w:val="3"/>
          </w:tcPr>
          <w:p w:rsidR="00164355" w:rsidRPr="008E6E75" w:rsidRDefault="00164355" w:rsidP="00F07F8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rPr>
                <w:rFonts w:ascii="Tahoma" w:hAnsi="Tahoma" w:cs="Tahoma"/>
                <w:bCs/>
                <w:iCs/>
                <w:sz w:val="20"/>
                <w:szCs w:val="20"/>
              </w:rPr>
            </w:pPr>
            <w:r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>Для разработки коммерческого предложения просим Вас ответить на эти вопросы. Желательно вместе с ответами выслат</w:t>
            </w:r>
            <w:r>
              <w:rPr>
                <w:rFonts w:ascii="Tahoma" w:hAnsi="Tahoma" w:cs="Tahoma"/>
                <w:bCs/>
                <w:iCs/>
                <w:sz w:val="20"/>
                <w:szCs w:val="20"/>
              </w:rPr>
              <w:t xml:space="preserve">ь чертежи </w:t>
            </w:r>
            <w:r w:rsidRPr="008E6E75">
              <w:rPr>
                <w:rFonts w:ascii="Tahoma" w:hAnsi="Tahoma" w:cs="Tahoma"/>
                <w:bCs/>
                <w:iCs/>
                <w:sz w:val="20"/>
                <w:szCs w:val="20"/>
              </w:rPr>
              <w:t>свободных производственных площадей с разрезами (где планируется организация участка).</w:t>
            </w:r>
          </w:p>
        </w:tc>
      </w:tr>
    </w:tbl>
    <w:p w:rsidR="00164355" w:rsidRPr="008E6E75" w:rsidRDefault="00164355" w:rsidP="00164355">
      <w:pPr>
        <w:spacing w:before="100" w:beforeAutospacing="1" w:after="100" w:afterAutospacing="1" w:line="360" w:lineRule="auto"/>
        <w:rPr>
          <w:rFonts w:ascii="Tahoma" w:hAnsi="Tahoma" w:cs="Tahoma"/>
          <w:sz w:val="20"/>
          <w:szCs w:val="20"/>
        </w:rPr>
      </w:pPr>
    </w:p>
    <w:p w:rsidR="00164355" w:rsidRPr="005736CD" w:rsidRDefault="00164355" w:rsidP="00164355">
      <w:pPr>
        <w:rPr>
          <w:rFonts w:ascii="Arial Unicode MS" w:eastAsia="Arial Unicode MS" w:hAnsi="Arial Unicode MS" w:cs="Arial Unicode MS"/>
          <w:b/>
          <w:color w:val="262626"/>
        </w:rPr>
      </w:pPr>
    </w:p>
    <w:sectPr w:rsidR="00164355" w:rsidRPr="005736CD" w:rsidSect="00BD28E6">
      <w:headerReference w:type="default" r:id="rId7"/>
      <w:footerReference w:type="default" r:id="rId8"/>
      <w:pgSz w:w="11905" w:h="16837"/>
      <w:pgMar w:top="1451" w:right="707" w:bottom="764" w:left="1276" w:header="426" w:footer="3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D84" w:rsidRDefault="003B0D84">
      <w:pPr>
        <w:spacing w:after="0" w:line="240" w:lineRule="auto"/>
      </w:pPr>
      <w:r>
        <w:separator/>
      </w:r>
    </w:p>
  </w:endnote>
  <w:endnote w:type="continuationSeparator" w:id="0">
    <w:p w:rsidR="003B0D84" w:rsidRDefault="003B0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6345"/>
      <w:gridCol w:w="3225"/>
    </w:tblGrid>
    <w:tr w:rsidR="000F446B" w:rsidTr="00C25BD3">
      <w:trPr>
        <w:trHeight w:val="281"/>
      </w:trPr>
      <w:tc>
        <w:tcPr>
          <w:tcW w:w="6345" w:type="dxa"/>
          <w:shd w:val="clear" w:color="auto" w:fill="auto"/>
          <w:vAlign w:val="center"/>
        </w:tcPr>
        <w:p w:rsidR="000F446B" w:rsidRPr="003E6DFA" w:rsidRDefault="003B0D84" w:rsidP="00C25BD3">
          <w:pPr>
            <w:spacing w:line="288" w:lineRule="auto"/>
            <w:rPr>
              <w:rFonts w:ascii="Arial" w:eastAsia="Arial Unicode MS" w:hAnsi="Arial" w:cs="Arial"/>
              <w:b/>
              <w:color w:val="404040"/>
              <w:sz w:val="16"/>
              <w:szCs w:val="16"/>
            </w:rPr>
          </w:pPr>
        </w:p>
        <w:p w:rsidR="000F446B" w:rsidRPr="003E6DFA" w:rsidRDefault="00F07F81" w:rsidP="00C25BD3">
          <w:pPr>
            <w:spacing w:line="288" w:lineRule="auto"/>
            <w:rPr>
              <w:rFonts w:ascii="Arial" w:eastAsia="Arial Unicode MS" w:hAnsi="Arial" w:cs="Arial"/>
              <w:b/>
              <w:color w:val="404040"/>
              <w:sz w:val="16"/>
              <w:szCs w:val="16"/>
            </w:rPr>
          </w:pPr>
          <w:r w:rsidRPr="003E6DFA">
            <w:rPr>
              <w:rFonts w:ascii="Arial" w:eastAsia="Arial Unicode MS" w:hAnsi="Arial" w:cs="Arial"/>
              <w:b/>
              <w:color w:val="404040"/>
              <w:sz w:val="16"/>
              <w:szCs w:val="16"/>
            </w:rPr>
            <w:t>Российская Федерация, г. Новосибирск,  ул. Орджоникидзе, 35/1, инд.630099</w:t>
          </w:r>
        </w:p>
      </w:tc>
      <w:tc>
        <w:tcPr>
          <w:tcW w:w="3225" w:type="dxa"/>
          <w:shd w:val="clear" w:color="auto" w:fill="auto"/>
          <w:vAlign w:val="center"/>
        </w:tcPr>
        <w:p w:rsidR="000F446B" w:rsidRPr="003E6DFA" w:rsidRDefault="003B0D84" w:rsidP="00C25BD3">
          <w:pPr>
            <w:spacing w:line="288" w:lineRule="auto"/>
            <w:jc w:val="right"/>
            <w:rPr>
              <w:rFonts w:ascii="Arial" w:eastAsia="Arial Unicode MS" w:hAnsi="Arial" w:cs="Arial"/>
              <w:b/>
              <w:i/>
              <w:color w:val="C00000"/>
              <w:sz w:val="16"/>
              <w:szCs w:val="16"/>
            </w:rPr>
          </w:pPr>
        </w:p>
        <w:p w:rsidR="000F446B" w:rsidRPr="003E6DFA" w:rsidRDefault="00F07F81" w:rsidP="00C25BD3">
          <w:pPr>
            <w:spacing w:line="288" w:lineRule="auto"/>
            <w:jc w:val="right"/>
            <w:rPr>
              <w:rFonts w:ascii="Arial" w:eastAsia="Arial Unicode MS" w:hAnsi="Arial" w:cs="Arial"/>
              <w:b/>
              <w:i/>
              <w:color w:val="C00000"/>
              <w:sz w:val="16"/>
              <w:szCs w:val="16"/>
              <w:lang w:val="en-US"/>
            </w:rPr>
          </w:pPr>
          <w:r w:rsidRPr="003E6DFA">
            <w:rPr>
              <w:rFonts w:ascii="Arial" w:eastAsia="Arial Unicode MS" w:hAnsi="Arial" w:cs="Arial"/>
              <w:b/>
              <w:i/>
              <w:color w:val="C00000"/>
              <w:sz w:val="16"/>
              <w:szCs w:val="16"/>
              <w:lang w:val="en-US"/>
            </w:rPr>
            <w:t>www.aitcom.ru</w:t>
          </w:r>
        </w:p>
      </w:tc>
    </w:tr>
    <w:tr w:rsidR="000F446B" w:rsidRPr="00C071CF" w:rsidTr="00C25BD3">
      <w:trPr>
        <w:trHeight w:val="282"/>
      </w:trPr>
      <w:tc>
        <w:tcPr>
          <w:tcW w:w="6345" w:type="dxa"/>
          <w:shd w:val="clear" w:color="auto" w:fill="auto"/>
          <w:vAlign w:val="center"/>
        </w:tcPr>
        <w:p w:rsidR="000F446B" w:rsidRPr="003E6DFA" w:rsidRDefault="00F07F81" w:rsidP="00C25BD3">
          <w:pPr>
            <w:spacing w:line="288" w:lineRule="auto"/>
            <w:rPr>
              <w:rFonts w:ascii="Arial" w:eastAsia="Arial Unicode MS" w:hAnsi="Arial" w:cs="Arial"/>
              <w:b/>
              <w:color w:val="404040"/>
              <w:sz w:val="16"/>
              <w:szCs w:val="16"/>
              <w:lang w:val="en-US"/>
            </w:rPr>
          </w:pPr>
          <w:r w:rsidRPr="003E6DFA">
            <w:rPr>
              <w:rFonts w:ascii="Arial" w:eastAsia="Arial Unicode MS" w:hAnsi="Arial" w:cs="Arial"/>
              <w:b/>
              <w:color w:val="404040"/>
              <w:sz w:val="16"/>
              <w:szCs w:val="16"/>
            </w:rPr>
            <w:t>Тел./факс: (383) 354-16-16 (многоканальный)</w:t>
          </w:r>
          <w:r w:rsidRPr="003E6DFA">
            <w:rPr>
              <w:rFonts w:ascii="Arial" w:eastAsia="Arial Unicode MS" w:hAnsi="Arial" w:cs="Arial"/>
              <w:b/>
              <w:color w:val="404040"/>
              <w:sz w:val="16"/>
              <w:szCs w:val="16"/>
            </w:rPr>
            <w:tab/>
          </w:r>
        </w:p>
      </w:tc>
      <w:tc>
        <w:tcPr>
          <w:tcW w:w="3225" w:type="dxa"/>
          <w:shd w:val="clear" w:color="auto" w:fill="auto"/>
          <w:vAlign w:val="center"/>
        </w:tcPr>
        <w:p w:rsidR="000F446B" w:rsidRPr="003E6DFA" w:rsidRDefault="00F07F81" w:rsidP="00C25BD3">
          <w:pPr>
            <w:spacing w:line="288" w:lineRule="auto"/>
            <w:jc w:val="right"/>
            <w:rPr>
              <w:rFonts w:ascii="Arial" w:eastAsia="Arial Unicode MS" w:hAnsi="Arial" w:cs="Arial"/>
              <w:b/>
              <w:color w:val="404040"/>
              <w:sz w:val="16"/>
              <w:szCs w:val="16"/>
              <w:lang w:val="en-US"/>
            </w:rPr>
          </w:pPr>
          <w:r w:rsidRPr="003E6DFA">
            <w:rPr>
              <w:rFonts w:ascii="Arial" w:eastAsia="Arial Unicode MS" w:hAnsi="Arial" w:cs="Arial"/>
              <w:b/>
              <w:color w:val="404040"/>
              <w:sz w:val="16"/>
              <w:szCs w:val="16"/>
              <w:lang w:val="en-US"/>
            </w:rPr>
            <w:tab/>
            <w:t xml:space="preserve">E-mail: </w:t>
          </w:r>
          <w:hyperlink r:id="rId1" w:history="1">
            <w:r w:rsidRPr="003E6DFA">
              <w:rPr>
                <w:rFonts w:ascii="Arial" w:eastAsia="Arial Unicode MS" w:hAnsi="Arial" w:cs="Arial"/>
                <w:b/>
                <w:color w:val="404040"/>
                <w:sz w:val="16"/>
                <w:szCs w:val="16"/>
                <w:lang w:val="en-US"/>
              </w:rPr>
              <w:t>info@aitcom.ru</w:t>
            </w:r>
          </w:hyperlink>
        </w:p>
      </w:tc>
    </w:tr>
  </w:tbl>
  <w:p w:rsidR="001B4951" w:rsidRPr="000F446B" w:rsidRDefault="003B0D84" w:rsidP="000F446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D84" w:rsidRDefault="003B0D84">
      <w:pPr>
        <w:spacing w:after="0" w:line="240" w:lineRule="auto"/>
      </w:pPr>
      <w:r>
        <w:separator/>
      </w:r>
    </w:p>
  </w:footnote>
  <w:footnote w:type="continuationSeparator" w:id="0">
    <w:p w:rsidR="003B0D84" w:rsidRDefault="003B0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951" w:rsidRDefault="00164355" w:rsidP="00557584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2212975</wp:posOffset>
              </wp:positionH>
              <wp:positionV relativeFrom="paragraph">
                <wp:posOffset>190500</wp:posOffset>
              </wp:positionV>
              <wp:extent cx="3505200" cy="342900"/>
              <wp:effectExtent l="0" t="0" r="0" b="0"/>
              <wp:wrapNone/>
              <wp:docPr id="256" name="Прямоугольник 2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05200" cy="34290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0F446B" w:rsidRPr="00C25BD3" w:rsidRDefault="00F07F81" w:rsidP="000F446B">
                          <w:pPr>
                            <w:rPr>
                              <w:rFonts w:ascii="Arial Unicode MS" w:eastAsia="Arial Unicode MS" w:hAnsi="Arial Unicode MS" w:cs="Arial Unicode MS"/>
                              <w:color w:val="808080"/>
                              <w:sz w:val="20"/>
                              <w:szCs w:val="20"/>
                            </w:rPr>
                          </w:pPr>
                          <w:r w:rsidRPr="00C25BD3">
                            <w:rPr>
                              <w:rFonts w:ascii="Arial Unicode MS" w:eastAsia="Arial Unicode MS" w:hAnsi="Arial Unicode MS" w:cs="Arial Unicode MS"/>
                              <w:color w:val="808080"/>
                              <w:sz w:val="20"/>
                              <w:szCs w:val="20"/>
                            </w:rPr>
                            <w:t>МЕЖДУНАРОДНАЯ ИНЖИНИРИНГОВАЯ КОМПАНИЯ</w:t>
                          </w:r>
                        </w:p>
                        <w:p w:rsidR="000F446B" w:rsidRDefault="003B0D84" w:rsidP="000F446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56" o:spid="_x0000_s1026" style="position:absolute;margin-left:174.25pt;margin-top:15pt;width:27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" filled="f" stroked="f" strokeweight="2pt">
              <v:path arrowok="t"/>
              <v:textbox>
                <w:txbxContent>
                  <w:p w:rsidR="000F446B" w:rsidRPr="00C25BD3" w:rsidRDefault="00F07F81" w:rsidP="000F446B">
                    <w:pPr>
                      <w:rPr>
                        <w:rFonts w:ascii="Arial Unicode MS" w:eastAsia="Arial Unicode MS" w:hAnsi="Arial Unicode MS" w:cs="Arial Unicode MS"/>
                        <w:color w:val="808080"/>
                        <w:sz w:val="20"/>
                        <w:szCs w:val="20"/>
                      </w:rPr>
                    </w:pPr>
                    <w:r w:rsidRPr="00C25BD3">
                      <w:rPr>
                        <w:rFonts w:ascii="Arial Unicode MS" w:eastAsia="Arial Unicode MS" w:hAnsi="Arial Unicode MS" w:cs="Arial Unicode MS"/>
                        <w:color w:val="808080"/>
                        <w:sz w:val="20"/>
                        <w:szCs w:val="20"/>
                      </w:rPr>
                      <w:t>МЕЖДУНАРОДНАЯ ИНЖИНИР</w:t>
                    </w:r>
                    <w:r w:rsidRPr="00C25BD3">
                      <w:rPr>
                        <w:rFonts w:ascii="Arial Unicode MS" w:eastAsia="Arial Unicode MS" w:hAnsi="Arial Unicode MS" w:cs="Arial Unicode MS"/>
                        <w:color w:val="808080"/>
                        <w:sz w:val="20"/>
                        <w:szCs w:val="20"/>
                      </w:rPr>
                      <w:t>ИНГОВАЯ КОМПАНИЯ</w:t>
                    </w:r>
                  </w:p>
                  <w:p w:rsidR="000F446B" w:rsidRDefault="00F07F81" w:rsidP="000F446B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2129155</wp:posOffset>
              </wp:positionH>
              <wp:positionV relativeFrom="paragraph">
                <wp:posOffset>417195</wp:posOffset>
              </wp:positionV>
              <wp:extent cx="3663315" cy="342900"/>
              <wp:effectExtent l="0" t="0" r="0" b="0"/>
              <wp:wrapNone/>
              <wp:docPr id="257" name="Прямоугольник 2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63315" cy="34290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25073B" w:rsidRPr="00984770" w:rsidRDefault="00F07F81" w:rsidP="0025073B">
                          <w:pPr>
                            <w:rPr>
                              <w:rFonts w:ascii="Arial Unicode MS" w:eastAsia="Arial Unicode MS" w:hAnsi="Arial Unicode MS" w:cs="Arial Unicode MS"/>
                              <w:b/>
                              <w:color w:val="FD8941"/>
                            </w:rPr>
                          </w:pPr>
                          <w:r w:rsidRPr="00984770">
                            <w:rPr>
                              <w:rFonts w:ascii="Arial Unicode MS" w:eastAsia="Arial Unicode MS" w:hAnsi="Arial Unicode MS" w:cs="Arial Unicode MS"/>
                              <w:b/>
                              <w:color w:val="FD8941"/>
                            </w:rPr>
                            <w:t>АЗИАТСКИЕ ПРОМЫШЛЕННЫЕ ТЕХНОЛОГИИ</w:t>
                          </w:r>
                        </w:p>
                        <w:p w:rsidR="0025073B" w:rsidRDefault="003B0D84" w:rsidP="0025073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57" o:spid="_x0000_s1027" style="position:absolute;margin-left:167.65pt;margin-top:32.85pt;width:288.4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" filled="f" stroked="f" strokeweight="2pt">
              <v:path arrowok="t"/>
              <v:textbox>
                <w:txbxContent>
                  <w:p w:rsidR="0025073B" w:rsidRPr="00984770" w:rsidRDefault="00F07F81" w:rsidP="0025073B">
                    <w:pPr>
                      <w:rPr>
                        <w:rFonts w:ascii="Arial Unicode MS" w:eastAsia="Arial Unicode MS" w:hAnsi="Arial Unicode MS" w:cs="Arial Unicode MS"/>
                        <w:b/>
                        <w:color w:val="FD8941"/>
                      </w:rPr>
                    </w:pPr>
                    <w:r w:rsidRPr="00984770">
                      <w:rPr>
                        <w:rFonts w:ascii="Arial Unicode MS" w:eastAsia="Arial Unicode MS" w:hAnsi="Arial Unicode MS" w:cs="Arial Unicode MS"/>
                        <w:b/>
                        <w:color w:val="FD8941"/>
                      </w:rPr>
                      <w:t>АЗИАТСКИЕ ПРОМЫШЛЕННЫЕ ТЕХНОЛОГИИ</w:t>
                    </w:r>
                  </w:p>
                  <w:p w:rsidR="0025073B" w:rsidRDefault="00F07F81" w:rsidP="0025073B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ru-RU"/>
      </w:rPr>
      <w:drawing>
        <wp:inline distT="0" distB="0" distL="0" distR="0">
          <wp:extent cx="1495425" cy="857250"/>
          <wp:effectExtent l="0" t="0" r="9525" b="0"/>
          <wp:docPr id="1" name="Рисунок 1" descr="AIT-Logo-Black_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7" descr="AIT-Logo-Black_mini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 contrast="-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04"/>
    <w:rsid w:val="00094804"/>
    <w:rsid w:val="00164355"/>
    <w:rsid w:val="001B6D62"/>
    <w:rsid w:val="00254CC4"/>
    <w:rsid w:val="003B0D84"/>
    <w:rsid w:val="003C0F8B"/>
    <w:rsid w:val="0086101C"/>
    <w:rsid w:val="00C071CF"/>
    <w:rsid w:val="00E60D88"/>
    <w:rsid w:val="00F07F81"/>
    <w:rsid w:val="00F2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D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g"/>
    <w:basedOn w:val="a"/>
    <w:link w:val="a4"/>
    <w:rsid w:val="0016435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Верхний колонтитул Знак"/>
    <w:aliases w:val="g Знак"/>
    <w:basedOn w:val="a0"/>
    <w:link w:val="a3"/>
    <w:rsid w:val="001643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rsid w:val="0016435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rsid w:val="001643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164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435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D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g"/>
    <w:basedOn w:val="a"/>
    <w:link w:val="a4"/>
    <w:rsid w:val="0016435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Верхний колонтитул Знак"/>
    <w:aliases w:val="g Знак"/>
    <w:basedOn w:val="a0"/>
    <w:link w:val="a3"/>
    <w:rsid w:val="001643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rsid w:val="0016435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rsid w:val="0016435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164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43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4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itcom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ait-64</dc:creator>
  <cp:keywords/>
  <dc:description/>
  <cp:lastModifiedBy>ait-64</cp:lastModifiedBy>
  <cp:revision>5</cp:revision>
  <dcterms:created xsi:type="dcterms:W3CDTF">2014-10-10T03:08:00Z</dcterms:created>
  <dcterms:modified xsi:type="dcterms:W3CDTF">2014-10-10T04:26:00Z</dcterms:modified>
</cp:coreProperties>
</file>